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A4C" w:rsidRDefault="00407A4C" w:rsidP="00407A4C">
      <w:pPr>
        <w:jc w:val="center"/>
        <w:rPr>
          <w:rFonts w:ascii="Verdana" w:hAnsi="Verdana"/>
          <w:i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Propozycja przedmiotowego systemu oceniania </w:t>
      </w:r>
      <w:r>
        <w:rPr>
          <w:rFonts w:ascii="Verdana" w:hAnsi="Verdana"/>
          <w:sz w:val="40"/>
          <w:szCs w:val="40"/>
        </w:rPr>
        <w:br/>
        <w:t xml:space="preserve">do podręcznika </w:t>
      </w:r>
      <w:r>
        <w:rPr>
          <w:rFonts w:ascii="Verdana" w:hAnsi="Verdana"/>
          <w:i/>
          <w:sz w:val="40"/>
          <w:szCs w:val="40"/>
        </w:rPr>
        <w:t>Today! 3</w:t>
      </w:r>
    </w:p>
    <w:p w:rsidR="00407A4C" w:rsidRDefault="00407A4C" w:rsidP="00407A4C">
      <w:pPr>
        <w:rPr>
          <w:rFonts w:ascii="Verdana" w:hAnsi="Verdana"/>
          <w:sz w:val="20"/>
          <w:szCs w:val="20"/>
        </w:rPr>
      </w:pPr>
    </w:p>
    <w:p w:rsidR="00407A4C" w:rsidRDefault="00407A4C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1D24BA">
      <w:pPr>
        <w:pStyle w:val="Nagwek3"/>
        <w:numPr>
          <w:ilvl w:val="0"/>
          <w:numId w:val="0"/>
        </w:numPr>
        <w:shd w:val="clear" w:color="auto" w:fill="auto"/>
        <w:ind w:right="-484"/>
        <w:jc w:val="left"/>
        <w:rPr>
          <w:rFonts w:ascii="Verdana" w:hAnsi="Verdana"/>
          <w:iCs/>
          <w:color w:val="205F9F"/>
          <w:sz w:val="16"/>
          <w:szCs w:val="16"/>
        </w:rPr>
      </w:pPr>
    </w:p>
    <w:p w:rsidR="00390EF3" w:rsidRPr="00390EF3" w:rsidRDefault="00390EF3" w:rsidP="00390EF3">
      <w:pPr>
        <w:pStyle w:val="Nagwek3"/>
        <w:shd w:val="clear" w:color="auto" w:fill="auto"/>
        <w:ind w:left="0" w:right="-484" w:firstLine="0"/>
        <w:rPr>
          <w:rFonts w:ascii="Verdana" w:hAnsi="Verdana"/>
          <w:iCs/>
          <w:color w:val="auto"/>
          <w:sz w:val="16"/>
          <w:szCs w:val="16"/>
        </w:rPr>
      </w:pPr>
      <w:r w:rsidRPr="00390EF3">
        <w:rPr>
          <w:rFonts w:ascii="Verdana" w:hAnsi="Verdana"/>
          <w:iCs/>
          <w:color w:val="auto"/>
          <w:sz w:val="16"/>
          <w:szCs w:val="16"/>
        </w:rPr>
        <w:t>1. POZIOM KOM</w:t>
      </w:r>
      <w:r w:rsidR="00702C26">
        <w:rPr>
          <w:rFonts w:ascii="Verdana" w:hAnsi="Verdana"/>
          <w:iCs/>
          <w:color w:val="auto"/>
          <w:sz w:val="16"/>
          <w:szCs w:val="16"/>
        </w:rPr>
        <w:t>PETENCJI JĘZYKOWEJ WG ESOKJ – A2</w:t>
      </w:r>
      <w:r w:rsidRPr="00390EF3">
        <w:rPr>
          <w:rFonts w:ascii="Verdana" w:hAnsi="Verdana"/>
          <w:iCs/>
          <w:color w:val="auto"/>
          <w:sz w:val="16"/>
          <w:szCs w:val="16"/>
        </w:rPr>
        <w:t xml:space="preserve">, KTÓRA JEST MOŻLIWA DO OSIĄGNIĘCIA W WYNIKU REALIZACJI PODRĘCZNIKA </w:t>
      </w:r>
      <w:r w:rsidRPr="00390EF3">
        <w:rPr>
          <w:rFonts w:ascii="Verdana" w:hAnsi="Verdana"/>
          <w:i/>
          <w:iCs/>
          <w:color w:val="auto"/>
          <w:sz w:val="16"/>
          <w:szCs w:val="16"/>
        </w:rPr>
        <w:t>Today! 3</w:t>
      </w: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3749"/>
        <w:gridCol w:w="3748"/>
        <w:gridCol w:w="3749"/>
      </w:tblGrid>
      <w:tr w:rsidR="00390EF3" w:rsidRPr="00390EF3" w:rsidTr="005E118D">
        <w:tc>
          <w:tcPr>
            <w:tcW w:w="3748" w:type="dxa"/>
            <w:vMerge w:val="restart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390EF3" w:rsidRPr="00390EF3" w:rsidTr="005E118D">
        <w:tc>
          <w:tcPr>
            <w:tcW w:w="3748" w:type="dxa"/>
            <w:vMerge/>
            <w:shd w:val="clear" w:color="auto" w:fill="99CCFF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48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9" w:type="dxa"/>
            <w:shd w:val="clear" w:color="auto" w:fill="99CCFF"/>
            <w:vAlign w:val="bottom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INTERAKCJA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3968"/>
        </w:trPr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posługuje się zakresem środków językowych pozwalających mu na realizację działań językowych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>w wybranych aspektach następujących bloków tematycznych: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All about me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Having fun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Past t</w:t>
            </w:r>
            <w:r w:rsidR="00541E02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imes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It’s a musical world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Things I like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Day by day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Out and about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Happy holidays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SŁUCHANIE: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>Ucze</w:t>
            </w:r>
            <w:r w:rsidRPr="00390EF3">
              <w:rPr>
                <w:rFonts w:ascii="Verdana" w:hAnsi="Verdana" w:cs="Calibri"/>
                <w:b w:val="0"/>
                <w:bCs/>
                <w:sz w:val="16"/>
                <w:szCs w:val="16"/>
              </w:rPr>
              <w:t>ń</w:t>
            </w: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potrafi zrozumie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ć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 znane mu s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ł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owa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bardzo podstawowe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ż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enia dotycz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ą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ce go osobi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cie, jego rodziny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bezpo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redniego otoczenia, gdy tempo wypowiedzi jest wolne a wymowa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ź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CZYTANIE: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rozumiem znane nazwy, słowa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 xml:space="preserve">i bardzo proste zdania, np.: na tablicach informacyjnych i plakatach lub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w katalogach.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MÓWIENIE: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używać prostych wyrażeń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i zdań, aby opisać miejsce, gdzie mieszka oraz ludzi, których zna.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PISANIE: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napisać krótki, prosty tekst na widokówce, np. z pozdrowieniami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z wakacji. Potrafi wypełniać formularze</w:t>
            </w: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(np. w hotelu) z danymi osobowymi, takimi jak nazwisko, adres, obywatelstwo.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MÓWIENIE: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bierze udział w zwykłej, typowej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rozmowie pod warunkiem, że rozmówca jest gotów powtarzać lub inaczej formułować swoje myśli, mówiąc wolniej oraz pomagając mu ująć w słowa to, co usiłuje opowiedzieć. Potrafi formułować proste pytania dotyczące najlepiej mu znanych tematów lub najpotrzebniejszych spraw i odpowiadać na tego typu pytania.</w:t>
            </w:r>
          </w:p>
        </w:tc>
      </w:tr>
      <w:tr w:rsidR="00390EF3" w:rsidRPr="00390EF3" w:rsidTr="005E118D">
        <w:trPr>
          <w:trHeight w:val="70"/>
        </w:trPr>
        <w:tc>
          <w:tcPr>
            <w:tcW w:w="14994" w:type="dxa"/>
            <w:gridSpan w:val="4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  <w:r w:rsidRPr="00390EF3"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jc w:val="center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jc w:val="center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BD117A" w:rsidRPr="00471AEF" w:rsidRDefault="00386768" w:rsidP="00BD117A">
      <w:pPr>
        <w:jc w:val="center"/>
        <w:rPr>
          <w:rFonts w:ascii="Verdana" w:hAnsi="Verdana"/>
          <w:sz w:val="28"/>
          <w:szCs w:val="28"/>
        </w:rPr>
      </w:pPr>
      <w:r w:rsidRPr="00471AEF">
        <w:rPr>
          <w:rFonts w:ascii="Verdana" w:hAnsi="Verdana"/>
          <w:sz w:val="28"/>
          <w:szCs w:val="28"/>
        </w:rPr>
        <w:t>Kryteria oceniania ogólne</w:t>
      </w:r>
    </w:p>
    <w:p w:rsidR="00386768" w:rsidRPr="00390EF3" w:rsidRDefault="00386768" w:rsidP="00390EF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390EF3" w:rsidRPr="00390EF3" w:rsidTr="005E118D">
        <w:tc>
          <w:tcPr>
            <w:tcW w:w="1984" w:type="dxa"/>
            <w:vMerge w:val="restart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90EF3" w:rsidRPr="00390EF3" w:rsidTr="005E118D"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90EF3" w:rsidRPr="00390EF3" w:rsidTr="005E118D">
        <w:tc>
          <w:tcPr>
            <w:tcW w:w="1984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B40E5D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390EF3" w:rsidRPr="00390EF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Wiadomości: środki językowe, fonetyka, ortografia</w:t>
            </w:r>
          </w:p>
        </w:tc>
        <w:tc>
          <w:tcPr>
            <w:tcW w:w="2126" w:type="dxa"/>
            <w:vMerge w:val="restart"/>
          </w:tcPr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gramatyczne, wprowadzone przez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  <w:vMerge w:val="restart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rozwiązuje zadania na czytanie.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4910"/>
        </w:trPr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leksykalno-gramatyczne, które mogą zakłócać komunikację.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częściowo nielogiczne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 są dość płynne i mają odpowiednią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niezakłócające komunikacji,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stosuje odpowiednią formę i styl.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/ prace pisemne są płynne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  <w:r w:rsidR="00C22046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1486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560"/>
        <w:gridCol w:w="3401"/>
        <w:gridCol w:w="3259"/>
        <w:gridCol w:w="3259"/>
        <w:gridCol w:w="256"/>
        <w:gridCol w:w="28"/>
        <w:gridCol w:w="3094"/>
      </w:tblGrid>
      <w:tr w:rsidR="00390EF3" w:rsidRPr="00390EF3" w:rsidTr="005E118D">
        <w:tc>
          <w:tcPr>
            <w:tcW w:w="14861" w:type="dxa"/>
            <w:gridSpan w:val="8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1. All about me</w:t>
            </w: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390EF3" w:rsidRPr="00390EF3" w:rsidRDefault="00390EF3" w:rsidP="001C542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  <w:r w:rsidR="001C54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4-15).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dane personalne,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kraje i narodowości,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członkowie rodziny,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pory dnia,</w:t>
            </w:r>
          </w:p>
          <w:p w:rsidR="00390EF3" w:rsidRPr="00390EF3" w:rsidRDefault="00022974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 Continuous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przysłówki częstotliwości,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konstrukcje: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like/love/hate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 + -ing.</w:t>
            </w:r>
          </w:p>
        </w:tc>
      </w:tr>
      <w:tr w:rsidR="00390EF3" w:rsidRPr="00390EF3" w:rsidTr="005E118D">
        <w:trPr>
          <w:trHeight w:val="283"/>
        </w:trPr>
        <w:tc>
          <w:tcPr>
            <w:tcW w:w="1560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słuchanie. </w:t>
            </w:r>
          </w:p>
        </w:tc>
      </w:tr>
      <w:tr w:rsidR="00390EF3" w:rsidRPr="00390EF3" w:rsidTr="005E118D">
        <w:trPr>
          <w:trHeight w:val="1855"/>
        </w:trPr>
        <w:tc>
          <w:tcPr>
            <w:tcW w:w="1560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krótką notatkę na temat Luka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reaguje na pytania o dane personalne i członków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opowiada co robi po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krótką notatkę na temat tego</w:t>
            </w:r>
            <w:r w:rsidR="00022974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on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jego rodzina w danym momencie,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reaguje na pytania dotyczące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fotografii,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preferencje Luke'a i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upodobaniach Seby i Sophie.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większości poprawnie udziela informacji na swój temat, uzyskuje informacje na temat rozmówcy,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email z zaproszeniem na szkolny koncert: udziela informacji, wyraża propozycje,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zainteresowań i form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z tekstu.</w:t>
            </w:r>
          </w:p>
        </w:tc>
        <w:tc>
          <w:tcPr>
            <w:tcW w:w="3516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Luka i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reaguje na pytania o dane personalne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członków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opowiada</w:t>
            </w:r>
            <w:r w:rsidR="00022974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po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tego co robi on i jego rodzina w danym momencie,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osób z fotografii,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preferencje Luke'a i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Seby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Sophie.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 informacji na swój temat, uzyskuje informacje na temat rozmówcy,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zaproszeniem na szkolny koncert: udziela informacji, wyraża propozycje,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zainteresowań i form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c>
          <w:tcPr>
            <w:tcW w:w="14861" w:type="dxa"/>
            <w:gridSpan w:val="8"/>
            <w:shd w:val="clear" w:color="auto" w:fill="D9D9D9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390EF3" w:rsidRPr="00390EF3" w:rsidTr="005E118D">
        <w:tc>
          <w:tcPr>
            <w:tcW w:w="14861" w:type="dxa"/>
            <w:gridSpan w:val="8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2. Having fun</w:t>
            </w: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16-25)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/>
            <w:tcBorders>
              <w:bottom w:val="nil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c>
          <w:tcPr>
            <w:tcW w:w="1560" w:type="dxa"/>
            <w:gridSpan w:val="2"/>
            <w:tcBorders>
              <w:top w:val="nil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osób,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miejsc i obiektów,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liczebniki od 100 do 1000000,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artykuły spożywcze</w:t>
            </w:r>
            <w:r w:rsidR="00A06D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używa konstrukcja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pytań </w:t>
            </w:r>
            <w:r w:rsidRPr="00390EF3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How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+ przymiotnik,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rzeczowniki policzalne i niepoliczalne,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a, an, some, how much, how many.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komunikatów słownych na bazie poznanego słownictwa. W większości poprawnie rozwiązuje zadania na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i słuchanie.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opisuje kolejkę górską Kingda Ka,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ulubiony napój owocowy lub koktajl,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uzyskuje i udziela informacji na temat przepisu na koktajl truskawkowy,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dialog w restauracji lub kawiarni dotyczący zamawiania posiłku,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przepis na pizzę z kurczakiem,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porównuje obrazki i znajduje większość różnic,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kolejkę górską Kingda Ka,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ulubiony napój owocowy lub koktajl,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uzyskuje i udziela informacji na temat przepisu na koktajl truskawkowy,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dialog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restauracji lub kawiarni dotyczący zamawiania posiłku,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przepis na pizzę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kurczakiem,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porównuje obrazki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znajduje wszystkie różnice,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2 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3. Past times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 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26-37)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językowych. Popełnia liczne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językowych 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popularne zawody,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dat,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programy telewizyjne,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określenia czasu,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czasownik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to be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w czasie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3"/>
              </w:numPr>
              <w:suppressLineNumbers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spójniki: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and, or, but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znaną osobę 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odcinek animowanego serialu dla dzieci "Przygody Scooby-Doo",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wynalazców,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znaną osobę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odcinek animowanego serialu dla dzieci "Przygody Scooby-Doo",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poprawnie reaguje na pytania dotyczące wynalazców,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3 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, ROZDZIAŁ 4. It’s a musical world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38-47).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językowych i własnych wypowiedziach. 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zainteresowania,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gatunki muzyczne,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instrumenty,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środki transportu,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wskazywanie drogi,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 Perfect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zdaniach przeczących, pytaniach ogólnych i krótkich odpowiedziach,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ever 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never,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przyimki używane ze środkami transportu,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when, then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ulubiony zespół muzyczny,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upodobań muzycznych,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swoją drogę do szkoły,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drogi do szkoły, środków transportu,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wskazuje drogę,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email do kolegi, w którym podaje wskazówki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ulubiony zespół muzyczny,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reaguje na pytania dotyczące upodobań muzycznych,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swoją drogę do szkoły,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drogi do szkoły, środków transportu,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pyta i wskazuje drogę,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podaje wskazówki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Uczeń rozwiązuje TEST NR 4 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5. Things I like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48-59).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wypowiedziach. Błędy nie zakłócają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językowych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krajobraz,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zwierzęta,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sprzęt turystyczny,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cen,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stopień wyższy i najwyższy przymiotników,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bezokolicznik celu,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zaimki </w:t>
            </w:r>
            <w:r w:rsidRPr="00390EF3">
              <w:rPr>
                <w:rFonts w:ascii="Verdana" w:hAnsi="Verdana"/>
                <w:i/>
                <w:sz w:val="16"/>
                <w:szCs w:val="16"/>
              </w:rPr>
              <w:t>one, ones.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kraj - najwyższy szczyt, najdłuższa rzeka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najdłuższej rzeki, najwyższego szczytu na świecie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ulubione zwierzątko domowe</w:t>
            </w:r>
            <w:r w:rsidR="00B932FD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porównuje zwierzęta,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przedmiotów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dialog dotyczący zakupu prezentu dla przyjaciela,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recenzję gry komputerowej, roweru lub innego przedmiotu,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wyraża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uzasadnia swoje preferencje dotyczące zwiedzania podanych miast,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wybraną przez siebie fotografię,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na ogół poprawnie reaguje na pytan</w:t>
            </w:r>
            <w:r w:rsidR="00B932FD">
              <w:rPr>
                <w:rFonts w:ascii="Verdana" w:hAnsi="Verdana"/>
                <w:b w:val="0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itp.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kraj - najwyższy szczyt, najdłuższa rzeka</w:t>
            </w:r>
            <w:r w:rsidR="00B932F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najdłuższej rzeki,</w:t>
            </w:r>
            <w:r w:rsidR="00B932FD">
              <w:rPr>
                <w:rFonts w:ascii="Verdana" w:hAnsi="Verdana"/>
                <w:sz w:val="16"/>
                <w:szCs w:val="16"/>
              </w:rPr>
              <w:t xml:space="preserve"> najwyższego szczytu na świecie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ulubione zwierzątko domowe</w:t>
            </w:r>
            <w:r w:rsidR="00B932FD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porównuje zwierzęta,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przedmiotów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zakupu prezentu dla przyjaciela,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recenzję gry komputerowej, roweru lub innego przedmiotu,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wyraża i uzasadnia swoje preferencje dotyczące zwiedzania podanych miast,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wybraną przez siebie fotografię,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</w:t>
            </w:r>
            <w:r w:rsidR="00B932FD">
              <w:rPr>
                <w:rFonts w:ascii="Verdana" w:hAnsi="Verdana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przekazuje informacje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6.</w:t>
            </w:r>
            <w:r w:rsidR="003E662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Day by day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60-69).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wygląd zewnętrzny,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ubrania,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konstrukcje: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too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+ przymiotnik, przymiotnik +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enough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have to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zdaniach przeczących i pytaniach ogólnych,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because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so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w większości 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dialog pomiędzy kupującym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email do kolegi i opisuje ubranie, które kupiła mu mama, prosi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pomiędzy kupującym 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opisuje ubranie, które kupiła mu mama, prosi 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6 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Today! 3, ROZDZIAŁ 7. Out and about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poznane wyrazy oraz zwroty (str. </w:t>
            </w:r>
            <w:r w:rsidR="004F6C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0-81).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miejsca w mieście,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lastRenderedPageBreak/>
              <w:t>części ciała,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samopoczucie,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Present Continuous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- plany na przyszłość,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wyrażanie prośby przy użyciu: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can/could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udzielanie i odmawianie pozwolenia przy użyciu: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can/can't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czasowniki modalne: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must, mustn't, should, can.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email do kolegi, w którym przeprasza, że z powodu choroby 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tworzy listę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prośby 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zasad obowiązujących 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z tekstu</w:t>
            </w:r>
            <w:r w:rsidRPr="00390EF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przeprasza, że z powodu choroby 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listę zasad obowiązujących 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prośby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dotyczące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</w:t>
            </w:r>
            <w:r w:rsidR="00C8285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rozwiązuje TEST NR 7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Today! 3, ROZDZIAŁ 8. Happy holidays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82-91).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uczucia i emocje,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ekwipunek wakacyjny,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konstrukcję: </w:t>
            </w:r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>be going to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Future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przeczących, pytaniach ogólnych i szczegółowych, krótkich odpowiedziach,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zaimki i przymiotniki dzierżawcze.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566FF5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w większości 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wpis na blogu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 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</w:t>
            </w:r>
            <w:r w:rsidR="006B275A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</w:r>
            <w:bookmarkStart w:id="0" w:name="_GoBack"/>
            <w:bookmarkEnd w:id="0"/>
            <w:r w:rsidRPr="00390EF3">
              <w:rPr>
                <w:rFonts w:ascii="Verdana" w:hAnsi="Verdana"/>
                <w:sz w:val="16"/>
                <w:szCs w:val="16"/>
              </w:rPr>
              <w:t>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wpis na blogu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tcBorders>
              <w:bottom w:val="single" w:sz="2" w:space="0" w:color="000000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8 </w:t>
            </w: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F67F8B" w:rsidRPr="00390EF3" w:rsidRDefault="00F67F8B" w:rsidP="00390EF3">
      <w:pPr>
        <w:rPr>
          <w:rFonts w:ascii="Verdana" w:hAnsi="Verdana"/>
          <w:sz w:val="16"/>
          <w:szCs w:val="16"/>
        </w:rPr>
      </w:pPr>
    </w:p>
    <w:sectPr w:rsidR="00F67F8B" w:rsidRPr="00390EF3" w:rsidSect="00E41988">
      <w:headerReference w:type="default" r:id="rId7"/>
      <w:type w:val="continuous"/>
      <w:pgSz w:w="16838" w:h="11906" w:orient="landscape"/>
      <w:pgMar w:top="850" w:right="992" w:bottom="156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0B" w:rsidRDefault="00B50C0B">
      <w:r>
        <w:separator/>
      </w:r>
    </w:p>
  </w:endnote>
  <w:endnote w:type="continuationSeparator" w:id="0">
    <w:p w:rsidR="00B50C0B" w:rsidRDefault="00B5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0B" w:rsidRDefault="00B50C0B">
      <w:r>
        <w:separator/>
      </w:r>
    </w:p>
  </w:footnote>
  <w:footnote w:type="continuationSeparator" w:id="0">
    <w:p w:rsidR="00B50C0B" w:rsidRDefault="00B5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B" w:rsidRDefault="00AB4302" w:rsidP="00A73CFB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>
          <wp:extent cx="8886825" cy="342900"/>
          <wp:effectExtent l="19050" t="0" r="9525" b="0"/>
          <wp:docPr id="2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64677"/>
    <w:multiLevelType w:val="hybridMultilevel"/>
    <w:tmpl w:val="F03CCF9E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4AB3"/>
    <w:multiLevelType w:val="hybridMultilevel"/>
    <w:tmpl w:val="DF4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02C4F"/>
    <w:multiLevelType w:val="hybridMultilevel"/>
    <w:tmpl w:val="3FE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51637"/>
    <w:multiLevelType w:val="hybridMultilevel"/>
    <w:tmpl w:val="04D01AC0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F2D70"/>
    <w:multiLevelType w:val="hybridMultilevel"/>
    <w:tmpl w:val="9C2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27715"/>
    <w:multiLevelType w:val="hybridMultilevel"/>
    <w:tmpl w:val="44AE22DC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3A7"/>
    <w:multiLevelType w:val="hybridMultilevel"/>
    <w:tmpl w:val="95069A8E"/>
    <w:lvl w:ilvl="0" w:tplc="B386AC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CD2FA9"/>
    <w:multiLevelType w:val="hybridMultilevel"/>
    <w:tmpl w:val="32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217CE"/>
    <w:multiLevelType w:val="hybridMultilevel"/>
    <w:tmpl w:val="F5D80A8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43A2A"/>
    <w:multiLevelType w:val="hybridMultilevel"/>
    <w:tmpl w:val="19A8C99E"/>
    <w:lvl w:ilvl="0" w:tplc="B386A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D848FE"/>
    <w:multiLevelType w:val="hybridMultilevel"/>
    <w:tmpl w:val="4B487F1A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77DF7"/>
    <w:multiLevelType w:val="hybridMultilevel"/>
    <w:tmpl w:val="5C9C366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4C4885"/>
    <w:multiLevelType w:val="hybridMultilevel"/>
    <w:tmpl w:val="9FF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346E4B"/>
    <w:multiLevelType w:val="hybridMultilevel"/>
    <w:tmpl w:val="DF3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D82073"/>
    <w:multiLevelType w:val="hybridMultilevel"/>
    <w:tmpl w:val="426E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839AC"/>
    <w:multiLevelType w:val="hybridMultilevel"/>
    <w:tmpl w:val="6160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27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26"/>
  </w:num>
  <w:num w:numId="24">
    <w:abstractNumId w:val="12"/>
  </w:num>
  <w:num w:numId="25">
    <w:abstractNumId w:val="9"/>
  </w:num>
  <w:num w:numId="26">
    <w:abstractNumId w:val="17"/>
  </w:num>
  <w:num w:numId="27">
    <w:abstractNumId w:val="8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836"/>
    <w:rsid w:val="00005660"/>
    <w:rsid w:val="000153B4"/>
    <w:rsid w:val="00022974"/>
    <w:rsid w:val="00031455"/>
    <w:rsid w:val="00032290"/>
    <w:rsid w:val="000515D4"/>
    <w:rsid w:val="0005364A"/>
    <w:rsid w:val="00066A88"/>
    <w:rsid w:val="0007480D"/>
    <w:rsid w:val="00076799"/>
    <w:rsid w:val="00082D3A"/>
    <w:rsid w:val="0008627F"/>
    <w:rsid w:val="00092E7C"/>
    <w:rsid w:val="00094BD1"/>
    <w:rsid w:val="00095967"/>
    <w:rsid w:val="000A4FD9"/>
    <w:rsid w:val="000A59AC"/>
    <w:rsid w:val="000A633F"/>
    <w:rsid w:val="000B6759"/>
    <w:rsid w:val="000B782C"/>
    <w:rsid w:val="000C6FFC"/>
    <w:rsid w:val="000D19FD"/>
    <w:rsid w:val="000D72CC"/>
    <w:rsid w:val="000E7AEF"/>
    <w:rsid w:val="000F1900"/>
    <w:rsid w:val="00106BC9"/>
    <w:rsid w:val="00124292"/>
    <w:rsid w:val="001254EC"/>
    <w:rsid w:val="00141931"/>
    <w:rsid w:val="001427AD"/>
    <w:rsid w:val="00142859"/>
    <w:rsid w:val="001457A9"/>
    <w:rsid w:val="0015475D"/>
    <w:rsid w:val="00172EF3"/>
    <w:rsid w:val="00181142"/>
    <w:rsid w:val="001856E0"/>
    <w:rsid w:val="00187DF8"/>
    <w:rsid w:val="001C542E"/>
    <w:rsid w:val="001C661D"/>
    <w:rsid w:val="001D1228"/>
    <w:rsid w:val="001D24BA"/>
    <w:rsid w:val="001E35E4"/>
    <w:rsid w:val="00203153"/>
    <w:rsid w:val="00206505"/>
    <w:rsid w:val="002168C3"/>
    <w:rsid w:val="002202AB"/>
    <w:rsid w:val="00225467"/>
    <w:rsid w:val="002272A8"/>
    <w:rsid w:val="00231CBF"/>
    <w:rsid w:val="00236977"/>
    <w:rsid w:val="002408DE"/>
    <w:rsid w:val="002502FF"/>
    <w:rsid w:val="002611C8"/>
    <w:rsid w:val="00266EC4"/>
    <w:rsid w:val="00276670"/>
    <w:rsid w:val="00291BB1"/>
    <w:rsid w:val="00294A2F"/>
    <w:rsid w:val="002B203F"/>
    <w:rsid w:val="002D68D1"/>
    <w:rsid w:val="002E3643"/>
    <w:rsid w:val="002E6C14"/>
    <w:rsid w:val="002F138B"/>
    <w:rsid w:val="003010BA"/>
    <w:rsid w:val="00305122"/>
    <w:rsid w:val="00332DF1"/>
    <w:rsid w:val="00347613"/>
    <w:rsid w:val="003640B1"/>
    <w:rsid w:val="00374FB2"/>
    <w:rsid w:val="00375CB0"/>
    <w:rsid w:val="00386768"/>
    <w:rsid w:val="00390EF3"/>
    <w:rsid w:val="003A2AAF"/>
    <w:rsid w:val="003A538D"/>
    <w:rsid w:val="003B1B67"/>
    <w:rsid w:val="003C0BC1"/>
    <w:rsid w:val="003C6577"/>
    <w:rsid w:val="003C7E93"/>
    <w:rsid w:val="003D0786"/>
    <w:rsid w:val="003E064C"/>
    <w:rsid w:val="003E47F9"/>
    <w:rsid w:val="003E4B18"/>
    <w:rsid w:val="003E52BF"/>
    <w:rsid w:val="003E542E"/>
    <w:rsid w:val="003E662A"/>
    <w:rsid w:val="003E7377"/>
    <w:rsid w:val="00404261"/>
    <w:rsid w:val="00404279"/>
    <w:rsid w:val="00407A4C"/>
    <w:rsid w:val="00444412"/>
    <w:rsid w:val="00446486"/>
    <w:rsid w:val="00471AEF"/>
    <w:rsid w:val="0047730C"/>
    <w:rsid w:val="004A123D"/>
    <w:rsid w:val="004A1E5F"/>
    <w:rsid w:val="004A1FB0"/>
    <w:rsid w:val="004E5AD5"/>
    <w:rsid w:val="004F6C3A"/>
    <w:rsid w:val="00504109"/>
    <w:rsid w:val="00510788"/>
    <w:rsid w:val="005136CF"/>
    <w:rsid w:val="005177CB"/>
    <w:rsid w:val="00541E02"/>
    <w:rsid w:val="00551E12"/>
    <w:rsid w:val="00566FF5"/>
    <w:rsid w:val="005832A3"/>
    <w:rsid w:val="00591A89"/>
    <w:rsid w:val="005934C5"/>
    <w:rsid w:val="005B7E2A"/>
    <w:rsid w:val="005C4E96"/>
    <w:rsid w:val="005C7E04"/>
    <w:rsid w:val="005D2F6B"/>
    <w:rsid w:val="005D4A8B"/>
    <w:rsid w:val="005E118D"/>
    <w:rsid w:val="005F71D7"/>
    <w:rsid w:val="00601E74"/>
    <w:rsid w:val="006134B3"/>
    <w:rsid w:val="00613E84"/>
    <w:rsid w:val="006354B2"/>
    <w:rsid w:val="00637E65"/>
    <w:rsid w:val="00642817"/>
    <w:rsid w:val="0065206B"/>
    <w:rsid w:val="00654F0F"/>
    <w:rsid w:val="006550C8"/>
    <w:rsid w:val="0067136A"/>
    <w:rsid w:val="00672A5A"/>
    <w:rsid w:val="00683863"/>
    <w:rsid w:val="006A2703"/>
    <w:rsid w:val="006A7450"/>
    <w:rsid w:val="006B1822"/>
    <w:rsid w:val="006B275A"/>
    <w:rsid w:val="006B2846"/>
    <w:rsid w:val="006D711D"/>
    <w:rsid w:val="00702C26"/>
    <w:rsid w:val="00707D67"/>
    <w:rsid w:val="00714E9E"/>
    <w:rsid w:val="00717A18"/>
    <w:rsid w:val="00724F14"/>
    <w:rsid w:val="00735192"/>
    <w:rsid w:val="007600F1"/>
    <w:rsid w:val="00765A8F"/>
    <w:rsid w:val="00772C3F"/>
    <w:rsid w:val="00774ED8"/>
    <w:rsid w:val="00776B58"/>
    <w:rsid w:val="007840FE"/>
    <w:rsid w:val="007B0926"/>
    <w:rsid w:val="007C08C6"/>
    <w:rsid w:val="007D4005"/>
    <w:rsid w:val="007F5C1B"/>
    <w:rsid w:val="00804592"/>
    <w:rsid w:val="00810525"/>
    <w:rsid w:val="008136E4"/>
    <w:rsid w:val="0081469B"/>
    <w:rsid w:val="00814F77"/>
    <w:rsid w:val="00831006"/>
    <w:rsid w:val="00844678"/>
    <w:rsid w:val="008469EA"/>
    <w:rsid w:val="00870F52"/>
    <w:rsid w:val="00891D82"/>
    <w:rsid w:val="00892B48"/>
    <w:rsid w:val="0089703A"/>
    <w:rsid w:val="008B1B55"/>
    <w:rsid w:val="008B339A"/>
    <w:rsid w:val="008C1C22"/>
    <w:rsid w:val="008C3514"/>
    <w:rsid w:val="008C62F5"/>
    <w:rsid w:val="008C7217"/>
    <w:rsid w:val="008C7AB1"/>
    <w:rsid w:val="008D4E19"/>
    <w:rsid w:val="008F26D4"/>
    <w:rsid w:val="008F4958"/>
    <w:rsid w:val="009030F8"/>
    <w:rsid w:val="00945EE2"/>
    <w:rsid w:val="0095583C"/>
    <w:rsid w:val="00957921"/>
    <w:rsid w:val="00965927"/>
    <w:rsid w:val="00970577"/>
    <w:rsid w:val="00977E2C"/>
    <w:rsid w:val="009878DD"/>
    <w:rsid w:val="00996C55"/>
    <w:rsid w:val="009A796C"/>
    <w:rsid w:val="009B260B"/>
    <w:rsid w:val="009C41D1"/>
    <w:rsid w:val="009D321C"/>
    <w:rsid w:val="009F3F83"/>
    <w:rsid w:val="00A00E23"/>
    <w:rsid w:val="00A0161E"/>
    <w:rsid w:val="00A06D6B"/>
    <w:rsid w:val="00A10CBD"/>
    <w:rsid w:val="00A3566B"/>
    <w:rsid w:val="00A35C1E"/>
    <w:rsid w:val="00A40B04"/>
    <w:rsid w:val="00A506F3"/>
    <w:rsid w:val="00A64B26"/>
    <w:rsid w:val="00A66F6F"/>
    <w:rsid w:val="00A73CFB"/>
    <w:rsid w:val="00A81B3F"/>
    <w:rsid w:val="00AA5168"/>
    <w:rsid w:val="00AB4302"/>
    <w:rsid w:val="00AD00F6"/>
    <w:rsid w:val="00AF2A52"/>
    <w:rsid w:val="00B16AEB"/>
    <w:rsid w:val="00B1734E"/>
    <w:rsid w:val="00B235A9"/>
    <w:rsid w:val="00B277C5"/>
    <w:rsid w:val="00B27878"/>
    <w:rsid w:val="00B40E5D"/>
    <w:rsid w:val="00B41894"/>
    <w:rsid w:val="00B50C0B"/>
    <w:rsid w:val="00B55564"/>
    <w:rsid w:val="00B61F6D"/>
    <w:rsid w:val="00B73C84"/>
    <w:rsid w:val="00B75CDF"/>
    <w:rsid w:val="00B84119"/>
    <w:rsid w:val="00B932FD"/>
    <w:rsid w:val="00B95ECB"/>
    <w:rsid w:val="00BB6C48"/>
    <w:rsid w:val="00BB6D20"/>
    <w:rsid w:val="00BC6863"/>
    <w:rsid w:val="00BD117A"/>
    <w:rsid w:val="00BD247C"/>
    <w:rsid w:val="00BE5D17"/>
    <w:rsid w:val="00C00C82"/>
    <w:rsid w:val="00C15848"/>
    <w:rsid w:val="00C22046"/>
    <w:rsid w:val="00C3264B"/>
    <w:rsid w:val="00C41C14"/>
    <w:rsid w:val="00C422F4"/>
    <w:rsid w:val="00C50C53"/>
    <w:rsid w:val="00C617C5"/>
    <w:rsid w:val="00C61B4F"/>
    <w:rsid w:val="00C74098"/>
    <w:rsid w:val="00C8285D"/>
    <w:rsid w:val="00C87B06"/>
    <w:rsid w:val="00C901E7"/>
    <w:rsid w:val="00C939F4"/>
    <w:rsid w:val="00C93B9B"/>
    <w:rsid w:val="00C950B7"/>
    <w:rsid w:val="00C9626C"/>
    <w:rsid w:val="00CB2118"/>
    <w:rsid w:val="00CF06DC"/>
    <w:rsid w:val="00D06500"/>
    <w:rsid w:val="00D12B22"/>
    <w:rsid w:val="00D36CE7"/>
    <w:rsid w:val="00D478E6"/>
    <w:rsid w:val="00D7454F"/>
    <w:rsid w:val="00D96472"/>
    <w:rsid w:val="00DA1E24"/>
    <w:rsid w:val="00DB41F8"/>
    <w:rsid w:val="00DC072C"/>
    <w:rsid w:val="00DC3157"/>
    <w:rsid w:val="00DC4A7C"/>
    <w:rsid w:val="00DC5079"/>
    <w:rsid w:val="00DD1E3F"/>
    <w:rsid w:val="00DE0DC1"/>
    <w:rsid w:val="00DE1040"/>
    <w:rsid w:val="00DE1EF4"/>
    <w:rsid w:val="00E03BD6"/>
    <w:rsid w:val="00E06B35"/>
    <w:rsid w:val="00E162D3"/>
    <w:rsid w:val="00E41988"/>
    <w:rsid w:val="00E46472"/>
    <w:rsid w:val="00E47F5D"/>
    <w:rsid w:val="00E560E9"/>
    <w:rsid w:val="00E8530E"/>
    <w:rsid w:val="00E94EE8"/>
    <w:rsid w:val="00EA38CF"/>
    <w:rsid w:val="00ED5028"/>
    <w:rsid w:val="00ED6B6B"/>
    <w:rsid w:val="00EE483A"/>
    <w:rsid w:val="00EE5228"/>
    <w:rsid w:val="00F00E22"/>
    <w:rsid w:val="00F02CBC"/>
    <w:rsid w:val="00F31E7C"/>
    <w:rsid w:val="00F32409"/>
    <w:rsid w:val="00F32B90"/>
    <w:rsid w:val="00F32F59"/>
    <w:rsid w:val="00F3756A"/>
    <w:rsid w:val="00F4188C"/>
    <w:rsid w:val="00F525F5"/>
    <w:rsid w:val="00F5352C"/>
    <w:rsid w:val="00F67F8B"/>
    <w:rsid w:val="00F73AF9"/>
    <w:rsid w:val="00FB2F9A"/>
    <w:rsid w:val="00FB400F"/>
    <w:rsid w:val="00FB7260"/>
    <w:rsid w:val="00FC0562"/>
    <w:rsid w:val="00FD0105"/>
    <w:rsid w:val="00FE1901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b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b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b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1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b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A1FB0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3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CFB"/>
    <w:rPr>
      <w:rFonts w:ascii="Tahoma" w:hAnsi="Tahoma" w:cs="Tahoma"/>
      <w:b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5450</Words>
  <Characters>32705</Characters>
  <Application>Microsoft Office Word</Application>
  <DocSecurity>0</DocSecurity>
  <Lines>272</Lines>
  <Paragraphs>76</Paragraphs>
  <ScaleCrop>false</ScaleCrop>
  <Company>AA</Company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My</cp:lastModifiedBy>
  <cp:revision>2</cp:revision>
  <cp:lastPrinted>2012-11-20T12:55:00Z</cp:lastPrinted>
  <dcterms:created xsi:type="dcterms:W3CDTF">2018-09-22T18:30:00Z</dcterms:created>
  <dcterms:modified xsi:type="dcterms:W3CDTF">2018-09-22T18:30:00Z</dcterms:modified>
</cp:coreProperties>
</file>